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A77" w:rsidRPr="007F330B" w:rsidRDefault="006C041F">
      <w:pPr>
        <w:rPr>
          <w:b/>
        </w:rPr>
      </w:pPr>
      <w:r w:rsidRPr="007F330B">
        <w:rPr>
          <w:b/>
        </w:rPr>
        <w:t>Report from interview with Veterinarians without borders Canada</w:t>
      </w:r>
    </w:p>
    <w:p w:rsidR="006C041F" w:rsidRDefault="006C041F">
      <w:r>
        <w:t>During the Ecohealth meeting in Montreal August 2014, I interviewed David Waltner-Toews, funder of VSF Canada, and Erin Fraser, executive director.</w:t>
      </w:r>
    </w:p>
    <w:p w:rsidR="006C041F" w:rsidRDefault="006C041F">
      <w:r>
        <w:t>They told me the story about the start of the organisation. In the beginning it was mainly associated with David’s work at the university, but as it grew bigger there were more activities outside the academia as well.</w:t>
      </w:r>
    </w:p>
    <w:p w:rsidR="006C041F" w:rsidRDefault="006C041F">
      <w:r>
        <w:t xml:space="preserve">The big take-off for VSF Canada was when they liaised with the airlines to get donated points that they could use for flying, and then they started to be able to do activities abroad. </w:t>
      </w:r>
    </w:p>
    <w:p w:rsidR="006C041F" w:rsidRDefault="006C041F">
      <w:r>
        <w:t>The structure now is that it is no longer a membership organization, but people can donate money, and it is an independent board. They have activities in many different countries, and would be happy to collaborate with us in any way possible, but they mainly recommend VSF –Sweden to join the international and European VSF.</w:t>
      </w:r>
    </w:p>
    <w:p w:rsidR="006C041F" w:rsidRDefault="006C041F"/>
    <w:p w:rsidR="006C041F" w:rsidRDefault="006C041F">
      <w:r>
        <w:t>Johanna Lindahl for VSF Sweden.</w:t>
      </w:r>
    </w:p>
    <w:p w:rsidR="00563600" w:rsidRDefault="00563600"/>
    <w:p w:rsidR="00563600" w:rsidRDefault="00563600">
      <w:r>
        <w:rPr>
          <w:noProof/>
          <w:lang w:val="en-US"/>
        </w:rPr>
        <w:drawing>
          <wp:inline distT="0" distB="0" distL="0" distR="0">
            <wp:extent cx="5943600" cy="3343275"/>
            <wp:effectExtent l="0" t="0" r="0" b="9525"/>
            <wp:docPr id="1" name="Picture 1" descr="C:\Users\jlindahl\Pictures\Summer-fall 2014\DSC_0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indahl\Pictures\Summer-fall 2014\DSC_0957.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943600" cy="3343275"/>
                    </a:xfrm>
                    <a:prstGeom prst="rect">
                      <a:avLst/>
                    </a:prstGeom>
                    <a:noFill/>
                    <a:ln>
                      <a:noFill/>
                    </a:ln>
                  </pic:spPr>
                </pic:pic>
              </a:graphicData>
            </a:graphic>
          </wp:inline>
        </w:drawing>
      </w:r>
    </w:p>
    <w:p w:rsidR="006C041F" w:rsidRDefault="006C041F"/>
    <w:p w:rsidR="008E3EC8" w:rsidRPr="007F330B" w:rsidRDefault="008E3EC8" w:rsidP="008E3EC8">
      <w:pPr>
        <w:spacing w:after="324" w:line="240" w:lineRule="auto"/>
        <w:rPr>
          <w:rFonts w:ascii="Calibri" w:eastAsia="Times New Roman" w:hAnsi="Calibri" w:cs="Segoe UI"/>
          <w:b/>
          <w:color w:val="000000"/>
          <w:sz w:val="23"/>
          <w:szCs w:val="23"/>
          <w:lang w:val="sv-SE"/>
        </w:rPr>
      </w:pPr>
      <w:r w:rsidRPr="007F330B">
        <w:rPr>
          <w:rFonts w:ascii="Calibri" w:eastAsia="Times New Roman" w:hAnsi="Calibri" w:cs="Segoe UI"/>
          <w:b/>
          <w:color w:val="000000"/>
          <w:sz w:val="23"/>
          <w:szCs w:val="23"/>
          <w:lang w:val="sv-SE"/>
        </w:rPr>
        <w:t xml:space="preserve">Per capsulam beslut </w:t>
      </w:r>
      <w:r>
        <w:rPr>
          <w:rFonts w:ascii="Calibri" w:eastAsia="Times New Roman" w:hAnsi="Calibri" w:cs="Segoe UI"/>
          <w:b/>
          <w:color w:val="000000"/>
          <w:sz w:val="23"/>
          <w:szCs w:val="23"/>
          <w:lang w:val="sv-SE"/>
        </w:rPr>
        <w:t xml:space="preserve">avseende möte med </w:t>
      </w:r>
      <w:r w:rsidRPr="007F330B">
        <w:rPr>
          <w:rFonts w:ascii="Calibri" w:eastAsia="Times New Roman" w:hAnsi="Calibri" w:cs="Segoe UI"/>
          <w:b/>
          <w:color w:val="000000"/>
          <w:sz w:val="23"/>
          <w:szCs w:val="23"/>
          <w:lang w:val="sv-SE"/>
        </w:rPr>
        <w:t>VSF Canada</w:t>
      </w:r>
    </w:p>
    <w:p w:rsidR="008E3EC8" w:rsidRPr="0048154A" w:rsidRDefault="008E3EC8" w:rsidP="008E3EC8">
      <w:pPr>
        <w:spacing w:after="324" w:line="240" w:lineRule="auto"/>
        <w:rPr>
          <w:rFonts w:ascii="Calibri" w:eastAsia="Times New Roman" w:hAnsi="Calibri" w:cs="Segoe UI"/>
          <w:color w:val="000000"/>
          <w:sz w:val="23"/>
          <w:szCs w:val="23"/>
          <w:lang w:val="sv-SE"/>
        </w:rPr>
      </w:pPr>
      <w:r w:rsidRPr="0048154A">
        <w:rPr>
          <w:rFonts w:ascii="Calibri" w:eastAsia="Times New Roman" w:hAnsi="Calibri" w:cs="Segoe UI"/>
          <w:color w:val="000000"/>
          <w:sz w:val="23"/>
          <w:szCs w:val="23"/>
          <w:lang w:val="sv-SE"/>
        </w:rPr>
        <w:lastRenderedPageBreak/>
        <w:t>9 juli</w:t>
      </w:r>
      <w:r>
        <w:rPr>
          <w:rFonts w:ascii="Calibri" w:eastAsia="Times New Roman" w:hAnsi="Calibri" w:cs="Segoe UI"/>
          <w:color w:val="000000"/>
          <w:sz w:val="23"/>
          <w:szCs w:val="23"/>
          <w:lang w:val="sv-SE"/>
        </w:rPr>
        <w:t xml:space="preserve"> 2014</w:t>
      </w:r>
      <w:r w:rsidRPr="0048154A">
        <w:rPr>
          <w:rFonts w:ascii="Calibri" w:eastAsia="Times New Roman" w:hAnsi="Calibri" w:cs="Segoe UI"/>
          <w:color w:val="000000"/>
          <w:sz w:val="23"/>
          <w:szCs w:val="23"/>
          <w:lang w:val="sv-SE"/>
        </w:rPr>
        <w:t xml:space="preserve"> </w:t>
      </w:r>
      <w:r>
        <w:rPr>
          <w:rFonts w:ascii="Calibri" w:eastAsia="Times New Roman" w:hAnsi="Calibri" w:cs="Segoe UI"/>
          <w:color w:val="000000"/>
          <w:sz w:val="23"/>
          <w:szCs w:val="23"/>
          <w:lang w:val="sv-SE"/>
        </w:rPr>
        <w:t>kom förfrå</w:t>
      </w:r>
      <w:r w:rsidRPr="0048154A">
        <w:rPr>
          <w:rFonts w:ascii="Calibri" w:eastAsia="Times New Roman" w:hAnsi="Calibri" w:cs="Segoe UI"/>
          <w:color w:val="000000"/>
          <w:sz w:val="23"/>
          <w:szCs w:val="23"/>
          <w:lang w:val="sv-SE"/>
        </w:rPr>
        <w:t>gan till styrelsen om beslut</w:t>
      </w:r>
      <w:r>
        <w:rPr>
          <w:rFonts w:ascii="Calibri" w:eastAsia="Times New Roman" w:hAnsi="Calibri" w:cs="Segoe UI"/>
          <w:color w:val="000000"/>
          <w:sz w:val="23"/>
          <w:szCs w:val="23"/>
          <w:lang w:val="sv-SE"/>
        </w:rPr>
        <w:t xml:space="preserve"> om </w:t>
      </w:r>
      <w:r>
        <w:rPr>
          <w:rFonts w:ascii="Calibri" w:eastAsia="Times New Roman" w:hAnsi="Calibri" w:cs="Segoe UI"/>
          <w:color w:val="000000"/>
          <w:sz w:val="23"/>
          <w:szCs w:val="23"/>
          <w:lang w:val="sv-SE"/>
        </w:rPr>
        <w:t xml:space="preserve">ett </w:t>
      </w:r>
      <w:bookmarkStart w:id="0" w:name="_GoBack"/>
      <w:bookmarkEnd w:id="0"/>
      <w:r>
        <w:rPr>
          <w:rFonts w:ascii="Calibri" w:eastAsia="Times New Roman" w:hAnsi="Calibri" w:cs="Segoe UI"/>
          <w:color w:val="000000"/>
          <w:sz w:val="23"/>
          <w:szCs w:val="23"/>
          <w:lang w:val="sv-SE"/>
        </w:rPr>
        <w:t>möte med VSF Canada</w:t>
      </w:r>
      <w:r w:rsidRPr="0048154A">
        <w:rPr>
          <w:rFonts w:ascii="Calibri" w:eastAsia="Times New Roman" w:hAnsi="Calibri" w:cs="Segoe UI"/>
          <w:color w:val="000000"/>
          <w:sz w:val="23"/>
          <w:szCs w:val="23"/>
          <w:lang w:val="sv-SE"/>
        </w:rPr>
        <w:t>.</w:t>
      </w:r>
    </w:p>
    <w:p w:rsidR="008E3EC8" w:rsidRDefault="008E3EC8" w:rsidP="008E3EC8">
      <w:pPr>
        <w:spacing w:after="324" w:line="240" w:lineRule="auto"/>
        <w:rPr>
          <w:rFonts w:ascii="Calibri" w:eastAsia="Times New Roman" w:hAnsi="Calibri" w:cs="Segoe UI"/>
          <w:color w:val="000000"/>
          <w:sz w:val="23"/>
          <w:szCs w:val="23"/>
          <w:lang w:val="sv-SE"/>
        </w:rPr>
      </w:pPr>
      <w:r w:rsidRPr="0048154A">
        <w:rPr>
          <w:rFonts w:ascii="Calibri" w:eastAsia="Times New Roman" w:hAnsi="Calibri" w:cs="Segoe UI"/>
          <w:color w:val="000000"/>
          <w:sz w:val="23"/>
          <w:szCs w:val="23"/>
          <w:lang w:val="sv-SE"/>
        </w:rPr>
        <w:t xml:space="preserve">3 svar positiva </w:t>
      </w:r>
      <w:r>
        <w:rPr>
          <w:rFonts w:ascii="Calibri" w:eastAsia="Times New Roman" w:hAnsi="Calibri" w:cs="Segoe UI"/>
          <w:color w:val="000000"/>
          <w:sz w:val="23"/>
          <w:szCs w:val="23"/>
          <w:lang w:val="sv-SE"/>
        </w:rPr>
        <w:t xml:space="preserve">inkom </w:t>
      </w:r>
      <w:r w:rsidRPr="0048154A">
        <w:rPr>
          <w:rFonts w:ascii="Calibri" w:eastAsia="Times New Roman" w:hAnsi="Calibri" w:cs="Segoe UI"/>
          <w:color w:val="000000"/>
          <w:sz w:val="23"/>
          <w:szCs w:val="23"/>
          <w:lang w:val="sv-SE"/>
        </w:rPr>
        <w:t xml:space="preserve">under de kommande dagarna. </w:t>
      </w:r>
    </w:p>
    <w:p w:rsidR="008E3EC8" w:rsidRDefault="008E3EC8" w:rsidP="008E3EC8">
      <w:pPr>
        <w:spacing w:after="324" w:line="240" w:lineRule="auto"/>
        <w:rPr>
          <w:rFonts w:ascii="Calibri" w:eastAsia="Times New Roman" w:hAnsi="Calibri" w:cs="Segoe UI"/>
          <w:color w:val="000000"/>
          <w:sz w:val="23"/>
          <w:szCs w:val="23"/>
          <w:lang w:val="sv-SE"/>
        </w:rPr>
      </w:pPr>
    </w:p>
    <w:p w:rsidR="008E3EC8" w:rsidRPr="007F330B" w:rsidRDefault="008E3EC8" w:rsidP="008E3EC8">
      <w:pPr>
        <w:spacing w:after="324" w:line="240" w:lineRule="auto"/>
        <w:rPr>
          <w:rFonts w:ascii="Calibri" w:eastAsia="Times New Roman" w:hAnsi="Calibri" w:cs="Segoe UI"/>
          <w:color w:val="000000"/>
          <w:sz w:val="23"/>
          <w:szCs w:val="23"/>
          <w:lang w:val="sv-SE"/>
        </w:rPr>
      </w:pPr>
      <w:r>
        <w:rPr>
          <w:rFonts w:ascii="Calibri" w:eastAsia="Times New Roman" w:hAnsi="Calibri" w:cs="Segoe UI"/>
          <w:color w:val="000000"/>
          <w:sz w:val="23"/>
          <w:szCs w:val="23"/>
          <w:lang w:val="sv-SE"/>
        </w:rPr>
        <w:t>Johanna Lindahl</w:t>
      </w:r>
    </w:p>
    <w:p w:rsidR="008E3EC8" w:rsidRDefault="008E3EC8"/>
    <w:sectPr w:rsidR="008E3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1F"/>
    <w:rsid w:val="0048154A"/>
    <w:rsid w:val="00563600"/>
    <w:rsid w:val="005B0462"/>
    <w:rsid w:val="006C041F"/>
    <w:rsid w:val="007F330B"/>
    <w:rsid w:val="008E3EC8"/>
    <w:rsid w:val="00C30181"/>
    <w:rsid w:val="00EB7DB1"/>
    <w:rsid w:val="00F3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6360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63600"/>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6360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6360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387485">
      <w:bodyDiv w:val="1"/>
      <w:marLeft w:val="0"/>
      <w:marRight w:val="0"/>
      <w:marTop w:val="0"/>
      <w:marBottom w:val="0"/>
      <w:divBdr>
        <w:top w:val="none" w:sz="0" w:space="0" w:color="auto"/>
        <w:left w:val="none" w:sz="0" w:space="0" w:color="auto"/>
        <w:bottom w:val="none" w:sz="0" w:space="0" w:color="auto"/>
        <w:right w:val="none" w:sz="0" w:space="0" w:color="auto"/>
      </w:divBdr>
      <w:divsChild>
        <w:div w:id="1643388878">
          <w:marLeft w:val="0"/>
          <w:marRight w:val="0"/>
          <w:marTop w:val="0"/>
          <w:marBottom w:val="0"/>
          <w:divBdr>
            <w:top w:val="none" w:sz="0" w:space="0" w:color="auto"/>
            <w:left w:val="none" w:sz="0" w:space="0" w:color="auto"/>
            <w:bottom w:val="none" w:sz="0" w:space="0" w:color="auto"/>
            <w:right w:val="none" w:sz="0" w:space="0" w:color="auto"/>
          </w:divBdr>
          <w:divsChild>
            <w:div w:id="1426465246">
              <w:marLeft w:val="0"/>
              <w:marRight w:val="0"/>
              <w:marTop w:val="0"/>
              <w:marBottom w:val="0"/>
              <w:divBdr>
                <w:top w:val="none" w:sz="0" w:space="0" w:color="auto"/>
                <w:left w:val="none" w:sz="0" w:space="0" w:color="auto"/>
                <w:bottom w:val="none" w:sz="0" w:space="0" w:color="auto"/>
                <w:right w:val="none" w:sz="0" w:space="0" w:color="auto"/>
              </w:divBdr>
              <w:divsChild>
                <w:div w:id="73013595">
                  <w:marLeft w:val="0"/>
                  <w:marRight w:val="0"/>
                  <w:marTop w:val="100"/>
                  <w:marBottom w:val="100"/>
                  <w:divBdr>
                    <w:top w:val="none" w:sz="0" w:space="0" w:color="auto"/>
                    <w:left w:val="none" w:sz="0" w:space="0" w:color="auto"/>
                    <w:bottom w:val="none" w:sz="0" w:space="0" w:color="auto"/>
                    <w:right w:val="none" w:sz="0" w:space="0" w:color="auto"/>
                  </w:divBdr>
                  <w:divsChild>
                    <w:div w:id="823088381">
                      <w:marLeft w:val="0"/>
                      <w:marRight w:val="0"/>
                      <w:marTop w:val="0"/>
                      <w:marBottom w:val="0"/>
                      <w:divBdr>
                        <w:top w:val="none" w:sz="0" w:space="0" w:color="auto"/>
                        <w:left w:val="none" w:sz="0" w:space="0" w:color="auto"/>
                        <w:bottom w:val="none" w:sz="0" w:space="0" w:color="auto"/>
                        <w:right w:val="none" w:sz="0" w:space="0" w:color="auto"/>
                      </w:divBdr>
                      <w:divsChild>
                        <w:div w:id="1292860126">
                          <w:marLeft w:val="0"/>
                          <w:marRight w:val="0"/>
                          <w:marTop w:val="0"/>
                          <w:marBottom w:val="0"/>
                          <w:divBdr>
                            <w:top w:val="none" w:sz="0" w:space="0" w:color="auto"/>
                            <w:left w:val="none" w:sz="0" w:space="0" w:color="auto"/>
                            <w:bottom w:val="none" w:sz="0" w:space="0" w:color="auto"/>
                            <w:right w:val="none" w:sz="0" w:space="0" w:color="auto"/>
                          </w:divBdr>
                          <w:divsChild>
                            <w:div w:id="718676456">
                              <w:marLeft w:val="0"/>
                              <w:marRight w:val="0"/>
                              <w:marTop w:val="0"/>
                              <w:marBottom w:val="0"/>
                              <w:divBdr>
                                <w:top w:val="none" w:sz="0" w:space="0" w:color="auto"/>
                                <w:left w:val="none" w:sz="0" w:space="0" w:color="auto"/>
                                <w:bottom w:val="none" w:sz="0" w:space="0" w:color="auto"/>
                                <w:right w:val="none" w:sz="0" w:space="0" w:color="auto"/>
                              </w:divBdr>
                              <w:divsChild>
                                <w:div w:id="1933005487">
                                  <w:marLeft w:val="0"/>
                                  <w:marRight w:val="0"/>
                                  <w:marTop w:val="0"/>
                                  <w:marBottom w:val="0"/>
                                  <w:divBdr>
                                    <w:top w:val="none" w:sz="0" w:space="0" w:color="auto"/>
                                    <w:left w:val="none" w:sz="0" w:space="0" w:color="auto"/>
                                    <w:bottom w:val="none" w:sz="0" w:space="0" w:color="auto"/>
                                    <w:right w:val="none" w:sz="0" w:space="0" w:color="auto"/>
                                  </w:divBdr>
                                  <w:divsChild>
                                    <w:div w:id="1557278206">
                                      <w:marLeft w:val="0"/>
                                      <w:marRight w:val="0"/>
                                      <w:marTop w:val="0"/>
                                      <w:marBottom w:val="0"/>
                                      <w:divBdr>
                                        <w:top w:val="none" w:sz="0" w:space="0" w:color="auto"/>
                                        <w:left w:val="none" w:sz="0" w:space="0" w:color="auto"/>
                                        <w:bottom w:val="none" w:sz="0" w:space="0" w:color="auto"/>
                                        <w:right w:val="none" w:sz="0" w:space="0" w:color="auto"/>
                                      </w:divBdr>
                                      <w:divsChild>
                                        <w:div w:id="906646523">
                                          <w:marLeft w:val="0"/>
                                          <w:marRight w:val="0"/>
                                          <w:marTop w:val="0"/>
                                          <w:marBottom w:val="0"/>
                                          <w:divBdr>
                                            <w:top w:val="none" w:sz="0" w:space="0" w:color="auto"/>
                                            <w:left w:val="none" w:sz="0" w:space="0" w:color="auto"/>
                                            <w:bottom w:val="none" w:sz="0" w:space="0" w:color="auto"/>
                                            <w:right w:val="none" w:sz="0" w:space="0" w:color="auto"/>
                                          </w:divBdr>
                                          <w:divsChild>
                                            <w:div w:id="600574748">
                                              <w:marLeft w:val="0"/>
                                              <w:marRight w:val="0"/>
                                              <w:marTop w:val="0"/>
                                              <w:marBottom w:val="0"/>
                                              <w:divBdr>
                                                <w:top w:val="none" w:sz="0" w:space="0" w:color="auto"/>
                                                <w:left w:val="none" w:sz="0" w:space="0" w:color="auto"/>
                                                <w:bottom w:val="none" w:sz="0" w:space="0" w:color="auto"/>
                                                <w:right w:val="none" w:sz="0" w:space="0" w:color="auto"/>
                                              </w:divBdr>
                                              <w:divsChild>
                                                <w:div w:id="1416243487">
                                                  <w:marLeft w:val="0"/>
                                                  <w:marRight w:val="300"/>
                                                  <w:marTop w:val="0"/>
                                                  <w:marBottom w:val="0"/>
                                                  <w:divBdr>
                                                    <w:top w:val="none" w:sz="0" w:space="0" w:color="auto"/>
                                                    <w:left w:val="none" w:sz="0" w:space="0" w:color="auto"/>
                                                    <w:bottom w:val="none" w:sz="0" w:space="0" w:color="auto"/>
                                                    <w:right w:val="none" w:sz="0" w:space="0" w:color="auto"/>
                                                  </w:divBdr>
                                                  <w:divsChild>
                                                    <w:div w:id="1490485694">
                                                      <w:marLeft w:val="0"/>
                                                      <w:marRight w:val="0"/>
                                                      <w:marTop w:val="0"/>
                                                      <w:marBottom w:val="0"/>
                                                      <w:divBdr>
                                                        <w:top w:val="none" w:sz="0" w:space="0" w:color="auto"/>
                                                        <w:left w:val="none" w:sz="0" w:space="0" w:color="auto"/>
                                                        <w:bottom w:val="none" w:sz="0" w:space="0" w:color="auto"/>
                                                        <w:right w:val="none" w:sz="0" w:space="0" w:color="auto"/>
                                                      </w:divBdr>
                                                      <w:divsChild>
                                                        <w:div w:id="117573131">
                                                          <w:marLeft w:val="0"/>
                                                          <w:marRight w:val="0"/>
                                                          <w:marTop w:val="0"/>
                                                          <w:marBottom w:val="300"/>
                                                          <w:divBdr>
                                                            <w:top w:val="single" w:sz="6" w:space="0" w:color="CCCCCC"/>
                                                            <w:left w:val="none" w:sz="0" w:space="0" w:color="auto"/>
                                                            <w:bottom w:val="none" w:sz="0" w:space="0" w:color="auto"/>
                                                            <w:right w:val="none" w:sz="0" w:space="0" w:color="auto"/>
                                                          </w:divBdr>
                                                          <w:divsChild>
                                                            <w:div w:id="1128399252">
                                                              <w:marLeft w:val="0"/>
                                                              <w:marRight w:val="0"/>
                                                              <w:marTop w:val="0"/>
                                                              <w:marBottom w:val="0"/>
                                                              <w:divBdr>
                                                                <w:top w:val="none" w:sz="0" w:space="0" w:color="auto"/>
                                                                <w:left w:val="none" w:sz="0" w:space="0" w:color="auto"/>
                                                                <w:bottom w:val="none" w:sz="0" w:space="0" w:color="auto"/>
                                                                <w:right w:val="none" w:sz="0" w:space="0" w:color="auto"/>
                                                              </w:divBdr>
                                                              <w:divsChild>
                                                                <w:div w:id="329406545">
                                                                  <w:marLeft w:val="0"/>
                                                                  <w:marRight w:val="0"/>
                                                                  <w:marTop w:val="0"/>
                                                                  <w:marBottom w:val="0"/>
                                                                  <w:divBdr>
                                                                    <w:top w:val="none" w:sz="0" w:space="0" w:color="auto"/>
                                                                    <w:left w:val="none" w:sz="0" w:space="0" w:color="auto"/>
                                                                    <w:bottom w:val="none" w:sz="0" w:space="0" w:color="auto"/>
                                                                    <w:right w:val="none" w:sz="0" w:space="0" w:color="auto"/>
                                                                  </w:divBdr>
                                                                  <w:divsChild>
                                                                    <w:div w:id="31613919">
                                                                      <w:marLeft w:val="0"/>
                                                                      <w:marRight w:val="0"/>
                                                                      <w:marTop w:val="0"/>
                                                                      <w:marBottom w:val="0"/>
                                                                      <w:divBdr>
                                                                        <w:top w:val="none" w:sz="0" w:space="0" w:color="auto"/>
                                                                        <w:left w:val="none" w:sz="0" w:space="0" w:color="auto"/>
                                                                        <w:bottom w:val="none" w:sz="0" w:space="0" w:color="auto"/>
                                                                        <w:right w:val="none" w:sz="0" w:space="0" w:color="auto"/>
                                                                      </w:divBdr>
                                                                      <w:divsChild>
                                                                        <w:div w:id="57632378">
                                                                          <w:marLeft w:val="0"/>
                                                                          <w:marRight w:val="0"/>
                                                                          <w:marTop w:val="0"/>
                                                                          <w:marBottom w:val="0"/>
                                                                          <w:divBdr>
                                                                            <w:top w:val="none" w:sz="0" w:space="0" w:color="auto"/>
                                                                            <w:left w:val="none" w:sz="0" w:space="0" w:color="auto"/>
                                                                            <w:bottom w:val="none" w:sz="0" w:space="0" w:color="auto"/>
                                                                            <w:right w:val="none" w:sz="0" w:space="0" w:color="auto"/>
                                                                          </w:divBdr>
                                                                          <w:divsChild>
                                                                            <w:div w:id="6272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175</Words>
  <Characters>998</Characters>
  <Application>Microsoft Office Word</Application>
  <DocSecurity>0</DocSecurity>
  <Lines>8</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Lindahl, Johanna (ILRI)</dc:creator>
  <cp:lastModifiedBy>Johan</cp:lastModifiedBy>
  <cp:revision>5</cp:revision>
  <dcterms:created xsi:type="dcterms:W3CDTF">2015-04-21T04:29:00Z</dcterms:created>
  <dcterms:modified xsi:type="dcterms:W3CDTF">2015-08-11T07:56:00Z</dcterms:modified>
</cp:coreProperties>
</file>